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1AED8" w14:textId="77777777" w:rsidR="0083671B" w:rsidRDefault="0083671B" w:rsidP="005F23E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14:paraId="1E022996" w14:textId="22506078" w:rsidR="00BC51FE" w:rsidRPr="005F23E6" w:rsidRDefault="00BC51FE" w:rsidP="005F23E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F23E6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14:paraId="54022553" w14:textId="77777777" w:rsidR="006A67CB" w:rsidRPr="005F23E6" w:rsidRDefault="006A67CB" w:rsidP="005F23E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14:paraId="715EC614" w14:textId="77777777" w:rsidR="00B94202" w:rsidRPr="005F23E6" w:rsidRDefault="00247C6D" w:rsidP="005F23E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 w14:anchorId="6A1F9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B552CF54-ACB0-4627-858F-45198F68E8AE}" provid="{00000000-0000-0000-0000-000000000000}" issignatureline="t"/>
          </v:shape>
        </w:pict>
      </w:r>
    </w:p>
    <w:p w14:paraId="5BE1E0CE" w14:textId="3F09081D" w:rsidR="00A5772B" w:rsidRPr="005F23E6" w:rsidRDefault="00A5772B" w:rsidP="005F23E6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5F23E6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Pr="005F23E6">
        <w:rPr>
          <w:rFonts w:ascii="Times New Roman" w:hAnsi="Times New Roman"/>
          <w:color w:val="000000" w:themeColor="text1"/>
          <w:sz w:val="24"/>
          <w:szCs w:val="24"/>
          <w:lang w:val="bg-BG"/>
        </w:rPr>
        <w:t>основание</w:t>
      </w:r>
      <w:r w:rsidR="00C70BF6" w:rsidRPr="005F23E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5F23E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чл. </w:t>
      </w:r>
      <w:r w:rsidR="005F3CBF" w:rsidRPr="005F23E6">
        <w:rPr>
          <w:rFonts w:ascii="Times New Roman" w:hAnsi="Times New Roman"/>
          <w:color w:val="000000" w:themeColor="text1"/>
          <w:sz w:val="24"/>
          <w:szCs w:val="24"/>
        </w:rPr>
        <w:t>68</w:t>
      </w:r>
      <w:r w:rsidR="001225CE" w:rsidRPr="005F23E6">
        <w:rPr>
          <w:rFonts w:ascii="Times New Roman" w:hAnsi="Times New Roman"/>
          <w:color w:val="000000" w:themeColor="text1"/>
          <w:sz w:val="24"/>
          <w:szCs w:val="24"/>
          <w:lang w:val="bg-BG"/>
        </w:rPr>
        <w:t>, ал</w:t>
      </w:r>
      <w:r w:rsidR="001225CE" w:rsidRPr="005F23E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7470C9" w:rsidRPr="005F23E6">
        <w:rPr>
          <w:rFonts w:ascii="Times New Roman" w:hAnsi="Times New Roman"/>
          <w:sz w:val="24"/>
          <w:szCs w:val="24"/>
        </w:rPr>
        <w:t>2</w:t>
      </w:r>
      <w:r w:rsidRPr="005F23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A67EF" w:rsidRPr="005F23E6">
        <w:rPr>
          <w:rFonts w:ascii="Times New Roman" w:hAnsi="Times New Roman"/>
          <w:sz w:val="24"/>
          <w:szCs w:val="24"/>
          <w:lang w:val="bg-BG"/>
        </w:rPr>
        <w:t xml:space="preserve">и ал. 5, изречение второ </w:t>
      </w:r>
      <w:r w:rsidRPr="005F23E6">
        <w:rPr>
          <w:rFonts w:ascii="Times New Roman" w:hAnsi="Times New Roman"/>
          <w:sz w:val="24"/>
          <w:szCs w:val="24"/>
          <w:lang w:val="bg-BG"/>
        </w:rPr>
        <w:t>от</w:t>
      </w:r>
      <w:r w:rsidR="00F01347" w:rsidRPr="005F23E6">
        <w:t xml:space="preserve"> </w:t>
      </w:r>
      <w:r w:rsidR="00F01347" w:rsidRPr="005F23E6">
        <w:rPr>
          <w:rFonts w:ascii="Times New Roman" w:hAnsi="Times New Roman"/>
          <w:sz w:val="24"/>
          <w:szCs w:val="24"/>
          <w:lang w:val="bg-BG"/>
        </w:rPr>
        <w:t xml:space="preserve">Закона за </w:t>
      </w:r>
      <w:r w:rsidR="007470C9" w:rsidRPr="005F23E6">
        <w:rPr>
          <w:rFonts w:ascii="Times New Roman" w:hAnsi="Times New Roman"/>
          <w:sz w:val="24"/>
          <w:szCs w:val="24"/>
          <w:lang w:val="bg-BG"/>
        </w:rPr>
        <w:t>подпомагане на земеделските производители</w:t>
      </w:r>
      <w:r w:rsidR="00C70BF6" w:rsidRPr="005F23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444830" w:rsidRPr="005F23E6">
        <w:rPr>
          <w:rFonts w:ascii="Times New Roman" w:hAnsi="Times New Roman"/>
          <w:sz w:val="24"/>
          <w:szCs w:val="24"/>
          <w:lang w:val="bg-BG"/>
        </w:rPr>
        <w:t xml:space="preserve">чл. 12, ал. 11 </w:t>
      </w:r>
      <w:r w:rsidR="00DA67EF" w:rsidRPr="005F23E6">
        <w:rPr>
          <w:rFonts w:ascii="Times New Roman" w:hAnsi="Times New Roman"/>
          <w:sz w:val="24"/>
          <w:szCs w:val="24"/>
          <w:lang w:val="bg-BG"/>
        </w:rPr>
        <w:t>от Наредба № 4 от 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</w:t>
      </w:r>
      <w:bookmarkStart w:id="0" w:name="_GoBack"/>
      <w:bookmarkEnd w:id="0"/>
      <w:r w:rsidR="00DA67EF" w:rsidRPr="005F23E6">
        <w:rPr>
          <w:rFonts w:ascii="Times New Roman" w:hAnsi="Times New Roman"/>
          <w:sz w:val="24"/>
          <w:szCs w:val="24"/>
          <w:lang w:val="bg-BG"/>
        </w:rPr>
        <w:t>е и намаления на плащанията, и за оттегляне на изплатената финансова помощ за интервенциите по чл. 73, 74, 75, 77 и 78 от същия регламент, (</w:t>
      </w:r>
      <w:proofErr w:type="spellStart"/>
      <w:r w:rsidR="00DA67EF" w:rsidRPr="005F23E6">
        <w:rPr>
          <w:rFonts w:ascii="Times New Roman" w:hAnsi="Times New Roman"/>
          <w:sz w:val="24"/>
          <w:szCs w:val="24"/>
          <w:lang w:val="bg-BG"/>
        </w:rPr>
        <w:t>обн</w:t>
      </w:r>
      <w:proofErr w:type="spellEnd"/>
      <w:r w:rsidR="00DA67EF" w:rsidRPr="005F23E6">
        <w:rPr>
          <w:rFonts w:ascii="Times New Roman" w:hAnsi="Times New Roman"/>
          <w:sz w:val="24"/>
          <w:szCs w:val="24"/>
          <w:lang w:val="bg-BG"/>
        </w:rPr>
        <w:t xml:space="preserve">., ДВ бр. 92 от 2024 г.), </w:t>
      </w:r>
      <w:r w:rsidR="00C70BF6" w:rsidRPr="005F23E6">
        <w:rPr>
          <w:rFonts w:ascii="Times New Roman" w:hAnsi="Times New Roman"/>
          <w:sz w:val="24"/>
          <w:szCs w:val="24"/>
          <w:lang w:val="bg-BG"/>
        </w:rPr>
        <w:t>Решение № 97 на Министерски съвет от 1 февруари 2023 г. за определяне на Управляващия орган на Стратегическия план за развитието на земеделието и селските райони на Република България за периода 2023 - 2027 г. и за изменение на Решение № 712 на Министерския съвет от 2020 г. за определяне на структурите, отговорни за управлението, контрола, отчетността, координацията и одита на програмите, съфинансирани от Европейския фонд за регионално развитие, Европейския социален фонд+, Кохезионния фонд, Европейския фонд за морско дело, рибарство и аквакултури, Фонда за справедлив преход, Европейския фонд за гарантиране на земеделието, Европейския земеделски фонд за развитие на селските райони, фонд „Вътрешна сигурност”, фонд „Убежище и миграция“ и Инструмента за финансово подпомагане на управлението на границите и за визите като част от Фонда за интегрирано управление на гра</w:t>
      </w:r>
      <w:r w:rsidR="00F26E7F" w:rsidRPr="005F23E6">
        <w:rPr>
          <w:rFonts w:ascii="Times New Roman" w:hAnsi="Times New Roman"/>
          <w:sz w:val="24"/>
          <w:szCs w:val="24"/>
          <w:lang w:val="bg-BG"/>
        </w:rPr>
        <w:t>ниците за програмен период 2021-</w:t>
      </w:r>
      <w:r w:rsidR="00C70BF6" w:rsidRPr="005F23E6">
        <w:rPr>
          <w:rFonts w:ascii="Times New Roman" w:hAnsi="Times New Roman"/>
          <w:sz w:val="24"/>
          <w:szCs w:val="24"/>
          <w:lang w:val="bg-BG"/>
        </w:rPr>
        <w:t>2027 г., и програмите за сътрудничество, в които Република България участва за програмен период 2021 - 2027 г., изменено и допълнено с решения № 272 и № 519 на Министерския съвет от 2022 г.,</w:t>
      </w:r>
      <w:r w:rsidRPr="005F23E6">
        <w:rPr>
          <w:rFonts w:ascii="Times New Roman" w:hAnsi="Times New Roman"/>
          <w:sz w:val="24"/>
          <w:szCs w:val="24"/>
          <w:lang w:val="bg-BG"/>
        </w:rPr>
        <w:t xml:space="preserve"> Заповед № </w:t>
      </w:r>
      <w:r w:rsidR="005126F0" w:rsidRPr="005F23E6">
        <w:rPr>
          <w:rFonts w:ascii="Times New Roman" w:hAnsi="Times New Roman"/>
          <w:sz w:val="24"/>
          <w:szCs w:val="24"/>
          <w:lang w:val="bg-BG"/>
        </w:rPr>
        <w:t>РД09-550 от 20.05.2026</w:t>
      </w:r>
      <w:r w:rsidR="00471EE8" w:rsidRPr="005F23E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23E6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="00F01347" w:rsidRPr="005F23E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9813D4" w:rsidRPr="005F23E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23E6">
        <w:rPr>
          <w:rFonts w:ascii="Times New Roman" w:hAnsi="Times New Roman"/>
          <w:sz w:val="24"/>
          <w:szCs w:val="24"/>
          <w:lang w:val="bg-BG"/>
        </w:rPr>
        <w:t>храните</w:t>
      </w:r>
      <w:r w:rsidR="009813D4" w:rsidRPr="005F23E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23E6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66147E" w:rsidRPr="005F23E6">
        <w:rPr>
          <w:rFonts w:ascii="Times New Roman" w:hAnsi="Times New Roman"/>
          <w:sz w:val="24"/>
          <w:szCs w:val="24"/>
          <w:lang w:val="bg-BG"/>
        </w:rPr>
        <w:t>доклад от директора на дирекция „Развитие на селските райони“</w:t>
      </w:r>
      <w:r w:rsidRPr="005F23E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037A1C47" w14:textId="77777777" w:rsidR="00A5772B" w:rsidRPr="005F23E6" w:rsidRDefault="00A5772B" w:rsidP="005F23E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7E9B704F" w14:textId="77777777" w:rsidR="00A5772B" w:rsidRPr="005F23E6" w:rsidRDefault="00A5772B" w:rsidP="005F23E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F23E6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14:paraId="2C308076" w14:textId="77777777" w:rsidR="00A5772B" w:rsidRPr="005F23E6" w:rsidRDefault="00A5772B" w:rsidP="005F23E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45CE3524" w14:textId="45A95697" w:rsidR="00DA67EF" w:rsidRPr="005F23E6" w:rsidRDefault="00A5772B" w:rsidP="005F23E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F23E6">
        <w:rPr>
          <w:rFonts w:ascii="Times New Roman" w:hAnsi="Times New Roman"/>
          <w:b/>
          <w:sz w:val="24"/>
          <w:szCs w:val="24"/>
          <w:lang w:val="bg-BG"/>
        </w:rPr>
        <w:t>І.</w:t>
      </w:r>
      <w:r w:rsidRPr="005F23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7008D" w:rsidRPr="005F23E6">
        <w:rPr>
          <w:rFonts w:ascii="Times New Roman" w:hAnsi="Times New Roman"/>
          <w:sz w:val="24"/>
          <w:szCs w:val="24"/>
          <w:lang w:val="bg-BG"/>
        </w:rPr>
        <w:t xml:space="preserve">Изменям </w:t>
      </w:r>
      <w:r w:rsidR="00DA67EF" w:rsidRPr="005F23E6"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6E7903" w:rsidRPr="005F23E6">
        <w:rPr>
          <w:rFonts w:ascii="Times New Roman" w:hAnsi="Times New Roman"/>
          <w:sz w:val="24"/>
          <w:szCs w:val="24"/>
          <w:lang w:val="bg-BG"/>
        </w:rPr>
        <w:t xml:space="preserve">РД09-1043 от 19.11.2025 г., изменена със Заповед № РД09-55 от 20.01.2026 </w:t>
      </w:r>
      <w:r w:rsidR="001954E1" w:rsidRPr="005F23E6">
        <w:rPr>
          <w:rFonts w:ascii="Times New Roman" w:hAnsi="Times New Roman"/>
          <w:sz w:val="24"/>
          <w:szCs w:val="24"/>
          <w:lang w:val="bg-BG"/>
        </w:rPr>
        <w:t>г.</w:t>
      </w:r>
      <w:r w:rsidR="00B7008D" w:rsidRPr="005F23E6">
        <w:rPr>
          <w:rFonts w:ascii="Times New Roman" w:hAnsi="Times New Roman"/>
          <w:sz w:val="24"/>
          <w:szCs w:val="24"/>
          <w:lang w:val="bg-BG"/>
        </w:rPr>
        <w:t xml:space="preserve"> и Заповед № РД09-213 от 09.03.2026 г.</w:t>
      </w:r>
      <w:r w:rsidR="001954E1" w:rsidRPr="005F23E6">
        <w:rPr>
          <w:rFonts w:ascii="Times New Roman" w:hAnsi="Times New Roman"/>
          <w:sz w:val="24"/>
          <w:szCs w:val="24"/>
          <w:lang w:val="bg-BG"/>
        </w:rPr>
        <w:t xml:space="preserve"> 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</w:t>
      </w:r>
      <w:r w:rsidR="00F26E7F" w:rsidRPr="005F23E6">
        <w:rPr>
          <w:rFonts w:ascii="Times New Roman" w:hAnsi="Times New Roman"/>
          <w:sz w:val="24"/>
          <w:szCs w:val="24"/>
          <w:lang w:val="bg-BG"/>
        </w:rPr>
        <w:t>-</w:t>
      </w:r>
      <w:r w:rsidR="001954E1" w:rsidRPr="005F23E6">
        <w:rPr>
          <w:rFonts w:ascii="Times New Roman" w:hAnsi="Times New Roman"/>
          <w:sz w:val="24"/>
          <w:szCs w:val="24"/>
          <w:lang w:val="bg-BG"/>
        </w:rPr>
        <w:t xml:space="preserve">2027 </w:t>
      </w:r>
      <w:r w:rsidR="00EB0536" w:rsidRPr="005F23E6">
        <w:rPr>
          <w:rFonts w:ascii="Times New Roman" w:hAnsi="Times New Roman"/>
          <w:sz w:val="24"/>
          <w:szCs w:val="24"/>
          <w:lang w:val="bg-BG"/>
        </w:rPr>
        <w:t>г., ка</w:t>
      </w:r>
      <w:r w:rsidR="00B7008D" w:rsidRPr="005F23E6">
        <w:rPr>
          <w:rFonts w:ascii="Times New Roman" w:hAnsi="Times New Roman"/>
          <w:sz w:val="24"/>
          <w:szCs w:val="24"/>
          <w:lang w:val="bg-BG"/>
        </w:rPr>
        <w:t xml:space="preserve">то </w:t>
      </w:r>
      <w:r w:rsidR="0066147E" w:rsidRPr="005F23E6">
        <w:rPr>
          <w:rFonts w:ascii="Times New Roman" w:hAnsi="Times New Roman"/>
          <w:sz w:val="24"/>
          <w:szCs w:val="24"/>
          <w:lang w:val="bg-BG"/>
        </w:rPr>
        <w:t>в</w:t>
      </w:r>
      <w:r w:rsidR="00B7008D" w:rsidRPr="005F23E6">
        <w:rPr>
          <w:rFonts w:ascii="Times New Roman" w:hAnsi="Times New Roman"/>
          <w:sz w:val="24"/>
          <w:szCs w:val="24"/>
          <w:lang w:val="bg-BG"/>
        </w:rPr>
        <w:t xml:space="preserve"> Приложение № 1 </w:t>
      </w:r>
      <w:r w:rsidR="0066147E" w:rsidRPr="005F23E6">
        <w:rPr>
          <w:rFonts w:ascii="Times New Roman" w:hAnsi="Times New Roman"/>
          <w:sz w:val="24"/>
          <w:szCs w:val="24"/>
          <w:lang w:val="bg-BG"/>
        </w:rPr>
        <w:t>„</w:t>
      </w:r>
      <w:r w:rsidR="00B7008D" w:rsidRPr="005F23E6">
        <w:rPr>
          <w:rFonts w:ascii="Times New Roman" w:hAnsi="Times New Roman"/>
          <w:sz w:val="24"/>
          <w:szCs w:val="24"/>
          <w:lang w:val="bg-BG"/>
        </w:rPr>
        <w:t xml:space="preserve">Условия за кандидатстване за прием на заявления за подпомагане по интервенция II.Г.1 </w:t>
      </w:r>
      <w:r w:rsidR="0066147E" w:rsidRPr="005F23E6">
        <w:rPr>
          <w:rFonts w:ascii="Times New Roman" w:hAnsi="Times New Roman"/>
          <w:sz w:val="24"/>
          <w:szCs w:val="24"/>
          <w:lang w:val="bg-BG"/>
        </w:rPr>
        <w:t>„</w:t>
      </w:r>
      <w:r w:rsidR="00B7008D" w:rsidRPr="005F23E6">
        <w:rPr>
          <w:rFonts w:ascii="Times New Roman" w:hAnsi="Times New Roman"/>
          <w:sz w:val="24"/>
          <w:szCs w:val="24"/>
          <w:lang w:val="bg-BG"/>
        </w:rPr>
        <w:t>Инвестиции в земеделските стопанства</w:t>
      </w:r>
      <w:r w:rsidR="0066147E" w:rsidRPr="005F23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7008D" w:rsidRPr="005F23E6">
        <w:rPr>
          <w:rFonts w:ascii="Times New Roman" w:hAnsi="Times New Roman"/>
          <w:sz w:val="24"/>
          <w:szCs w:val="24"/>
          <w:lang w:val="bg-BG"/>
        </w:rPr>
        <w:t>- ПРИЕМ № II/Г/1/0/1</w:t>
      </w:r>
      <w:r w:rsidR="0066147E" w:rsidRPr="005F23E6">
        <w:rPr>
          <w:rFonts w:ascii="Times New Roman" w:hAnsi="Times New Roman"/>
          <w:sz w:val="24"/>
          <w:szCs w:val="24"/>
          <w:lang w:val="bg-BG"/>
        </w:rPr>
        <w:t>,</w:t>
      </w:r>
      <w:r w:rsidR="00B7008D" w:rsidRPr="005F23E6">
        <w:rPr>
          <w:rFonts w:ascii="Times New Roman" w:hAnsi="Times New Roman"/>
          <w:sz w:val="24"/>
          <w:szCs w:val="24"/>
          <w:lang w:val="bg-BG"/>
        </w:rPr>
        <w:t xml:space="preserve"> в раздел 5. „Бюджет по приема“, т. 1 </w:t>
      </w:r>
      <w:r w:rsidR="0066147E" w:rsidRPr="005F23E6">
        <w:rPr>
          <w:rFonts w:ascii="Times New Roman" w:hAnsi="Times New Roman"/>
          <w:sz w:val="24"/>
          <w:szCs w:val="24"/>
          <w:lang w:val="bg-BG"/>
        </w:rPr>
        <w:t>се изменя така</w:t>
      </w:r>
      <w:r w:rsidR="00B7008D" w:rsidRPr="005F23E6">
        <w:rPr>
          <w:rFonts w:ascii="Times New Roman" w:hAnsi="Times New Roman"/>
          <w:sz w:val="24"/>
          <w:szCs w:val="24"/>
          <w:lang w:val="bg-BG"/>
        </w:rPr>
        <w:t>:</w:t>
      </w:r>
    </w:p>
    <w:p w14:paraId="446585AC" w14:textId="61BFD041" w:rsidR="00B7008D" w:rsidRPr="005F23E6" w:rsidRDefault="00B7008D" w:rsidP="005F23E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23E6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5F23E6">
        <w:rPr>
          <w:rFonts w:ascii="Times New Roman" w:hAnsi="Times New Roman" w:cs="Times New Roman"/>
          <w:sz w:val="24"/>
          <w:szCs w:val="24"/>
        </w:rPr>
        <w:t xml:space="preserve"> Общият размер на бюджета за безвъзмездната финансова помощ по подадените заявления в периода на прием е в размер на </w:t>
      </w:r>
      <w:r w:rsidR="000261EA" w:rsidRPr="005F23E6">
        <w:rPr>
          <w:rFonts w:ascii="Times New Roman" w:hAnsi="Times New Roman" w:cs="Times New Roman"/>
          <w:b/>
          <w:sz w:val="24"/>
          <w:szCs w:val="24"/>
        </w:rPr>
        <w:t>233</w:t>
      </w:r>
      <w:r w:rsidR="000261EA" w:rsidRPr="005F23E6">
        <w:rPr>
          <w:rFonts w:ascii="Times New Roman" w:hAnsi="Times New Roman" w:cs="Times New Roman"/>
          <w:b/>
          <w:sz w:val="24"/>
          <w:szCs w:val="24"/>
          <w:lang w:val="en-GB"/>
        </w:rPr>
        <w:t> </w:t>
      </w:r>
      <w:r w:rsidR="000261EA" w:rsidRPr="005F23E6">
        <w:rPr>
          <w:rFonts w:ascii="Times New Roman" w:hAnsi="Times New Roman" w:cs="Times New Roman"/>
          <w:b/>
          <w:sz w:val="24"/>
          <w:szCs w:val="24"/>
        </w:rPr>
        <w:t>755</w:t>
      </w:r>
      <w:r w:rsidR="000261EA" w:rsidRPr="005F23E6">
        <w:rPr>
          <w:rFonts w:ascii="Times New Roman" w:hAnsi="Times New Roman" w:cs="Times New Roman"/>
          <w:b/>
          <w:sz w:val="24"/>
          <w:szCs w:val="24"/>
          <w:lang w:val="en-GB"/>
        </w:rPr>
        <w:t> </w:t>
      </w:r>
      <w:r w:rsidR="000261EA" w:rsidRPr="005F23E6">
        <w:rPr>
          <w:rFonts w:ascii="Times New Roman" w:hAnsi="Times New Roman" w:cs="Times New Roman"/>
          <w:b/>
          <w:sz w:val="24"/>
          <w:szCs w:val="24"/>
        </w:rPr>
        <w:t>055,00</w:t>
      </w:r>
      <w:r w:rsidRPr="005F23E6">
        <w:rPr>
          <w:rFonts w:ascii="Times New Roman" w:hAnsi="Times New Roman" w:cs="Times New Roman"/>
          <w:sz w:val="24"/>
          <w:szCs w:val="24"/>
        </w:rPr>
        <w:t xml:space="preserve"> евро</w:t>
      </w:r>
      <w:r w:rsidRPr="005F23E6"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3607"/>
        <w:gridCol w:w="3141"/>
      </w:tblGrid>
      <w:tr w:rsidR="00B7008D" w:rsidRPr="005F23E6" w14:paraId="6C4182EB" w14:textId="77777777" w:rsidTr="002F6FCA">
        <w:trPr>
          <w:trHeight w:val="957"/>
          <w:jc w:val="center"/>
        </w:trPr>
        <w:tc>
          <w:tcPr>
            <w:tcW w:w="1580" w:type="pct"/>
            <w:shd w:val="clear" w:color="auto" w:fill="D6E3BC" w:themeFill="accent3" w:themeFillTint="66"/>
            <w:vAlign w:val="center"/>
            <w:hideMark/>
          </w:tcPr>
          <w:p w14:paraId="05C5EEA1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5F23E6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Общ размер на безвъзмездна финансова помощ</w:t>
            </w:r>
          </w:p>
        </w:tc>
        <w:tc>
          <w:tcPr>
            <w:tcW w:w="1828" w:type="pct"/>
            <w:shd w:val="clear" w:color="auto" w:fill="D6E3BC" w:themeFill="accent3" w:themeFillTint="66"/>
            <w:vAlign w:val="center"/>
            <w:hideMark/>
          </w:tcPr>
          <w:p w14:paraId="1560537C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5F23E6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Средства от Европейския земеделски фонд за развитие на селските райони (ЕЗФРСР)</w:t>
            </w:r>
          </w:p>
        </w:tc>
        <w:tc>
          <w:tcPr>
            <w:tcW w:w="1592" w:type="pct"/>
            <w:shd w:val="clear" w:color="auto" w:fill="D6E3BC" w:themeFill="accent3" w:themeFillTint="66"/>
            <w:vAlign w:val="center"/>
            <w:hideMark/>
          </w:tcPr>
          <w:p w14:paraId="2B6F69FB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Национално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съфинансиране</w:t>
            </w:r>
            <w:proofErr w:type="spellEnd"/>
          </w:p>
        </w:tc>
      </w:tr>
      <w:tr w:rsidR="00B7008D" w:rsidRPr="005F23E6" w14:paraId="7DCEACD0" w14:textId="77777777" w:rsidTr="00FE78A0">
        <w:trPr>
          <w:trHeight w:val="88"/>
          <w:jc w:val="center"/>
        </w:trPr>
        <w:tc>
          <w:tcPr>
            <w:tcW w:w="1580" w:type="pct"/>
            <w:shd w:val="clear" w:color="auto" w:fill="auto"/>
          </w:tcPr>
          <w:p w14:paraId="1C4250D9" w14:textId="423F44F2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23E6">
              <w:rPr>
                <w:rFonts w:ascii="Times New Roman" w:hAnsi="Times New Roman"/>
                <w:sz w:val="24"/>
                <w:szCs w:val="24"/>
              </w:rPr>
              <w:t xml:space="preserve">233 755 055,00 </w:t>
            </w:r>
            <w:proofErr w:type="spellStart"/>
            <w:r w:rsidR="0021353D" w:rsidRPr="0021353D">
              <w:rPr>
                <w:rFonts w:ascii="Times New Roman" w:hAnsi="Times New Roman"/>
                <w:sz w:val="24"/>
                <w:szCs w:val="24"/>
              </w:rPr>
              <w:t>евро</w:t>
            </w:r>
            <w:proofErr w:type="spellEnd"/>
          </w:p>
        </w:tc>
        <w:tc>
          <w:tcPr>
            <w:tcW w:w="1828" w:type="pct"/>
            <w:shd w:val="clear" w:color="auto" w:fill="auto"/>
          </w:tcPr>
          <w:p w14:paraId="37245C3D" w14:textId="1044C9F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sz w:val="24"/>
                <w:szCs w:val="24"/>
              </w:rPr>
              <w:t xml:space="preserve">93 502 022,00 </w:t>
            </w:r>
            <w:proofErr w:type="spellStart"/>
            <w:r w:rsidR="0021353D" w:rsidRPr="0021353D">
              <w:rPr>
                <w:rFonts w:ascii="Times New Roman" w:hAnsi="Times New Roman"/>
                <w:sz w:val="24"/>
                <w:szCs w:val="24"/>
              </w:rPr>
              <w:t>евро</w:t>
            </w:r>
            <w:proofErr w:type="spellEnd"/>
          </w:p>
        </w:tc>
        <w:tc>
          <w:tcPr>
            <w:tcW w:w="1592" w:type="pct"/>
            <w:shd w:val="clear" w:color="auto" w:fill="auto"/>
          </w:tcPr>
          <w:p w14:paraId="08F36DF9" w14:textId="3A04B83C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sz w:val="24"/>
                <w:szCs w:val="24"/>
              </w:rPr>
              <w:t xml:space="preserve">140 253 033,00 </w:t>
            </w:r>
            <w:proofErr w:type="spellStart"/>
            <w:r w:rsidR="0021353D" w:rsidRPr="0021353D">
              <w:rPr>
                <w:rFonts w:ascii="Times New Roman" w:hAnsi="Times New Roman"/>
                <w:sz w:val="24"/>
                <w:szCs w:val="24"/>
              </w:rPr>
              <w:t>евро</w:t>
            </w:r>
            <w:proofErr w:type="spellEnd"/>
          </w:p>
        </w:tc>
      </w:tr>
      <w:tr w:rsidR="00B7008D" w:rsidRPr="005F23E6" w14:paraId="4E48A4B3" w14:textId="77777777" w:rsidTr="002F6FCA">
        <w:trPr>
          <w:trHeight w:val="88"/>
          <w:jc w:val="center"/>
        </w:trPr>
        <w:tc>
          <w:tcPr>
            <w:tcW w:w="1580" w:type="pct"/>
            <w:shd w:val="clear" w:color="auto" w:fill="auto"/>
            <w:vAlign w:val="center"/>
          </w:tcPr>
          <w:p w14:paraId="7CC8B313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28" w:type="pct"/>
            <w:shd w:val="clear" w:color="auto" w:fill="auto"/>
            <w:vAlign w:val="center"/>
          </w:tcPr>
          <w:p w14:paraId="3A8AE87F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E062F11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>60%</w:t>
            </w:r>
          </w:p>
        </w:tc>
      </w:tr>
    </w:tbl>
    <w:p w14:paraId="53E334E0" w14:textId="77777777" w:rsidR="00B7008D" w:rsidRPr="005F23E6" w:rsidRDefault="00B7008D" w:rsidP="005F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5F23E6">
        <w:rPr>
          <w:rFonts w:ascii="Times New Roman" w:hAnsi="Times New Roman"/>
          <w:b/>
          <w:sz w:val="24"/>
          <w:szCs w:val="24"/>
        </w:rPr>
        <w:t>1.1.</w:t>
      </w:r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От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които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за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заявления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за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подпомагане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F23E6">
        <w:rPr>
          <w:rFonts w:ascii="Times New Roman" w:hAnsi="Times New Roman"/>
          <w:sz w:val="24"/>
          <w:szCs w:val="24"/>
        </w:rPr>
        <w:t>инвестиции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23E6">
        <w:rPr>
          <w:rFonts w:ascii="Times New Roman" w:hAnsi="Times New Roman"/>
          <w:b/>
          <w:sz w:val="24"/>
          <w:szCs w:val="24"/>
        </w:rPr>
        <w:t>изцяло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насочени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към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чувствителни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сектори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Приложение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№ 2 „</w:t>
      </w:r>
      <w:proofErr w:type="spellStart"/>
      <w:r w:rsidRPr="005F23E6">
        <w:rPr>
          <w:rFonts w:ascii="Times New Roman" w:hAnsi="Times New Roman"/>
          <w:sz w:val="24"/>
          <w:szCs w:val="24"/>
        </w:rPr>
        <w:t>Списък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F23E6">
        <w:rPr>
          <w:rFonts w:ascii="Times New Roman" w:hAnsi="Times New Roman"/>
          <w:sz w:val="24"/>
          <w:szCs w:val="24"/>
        </w:rPr>
        <w:t>приоритетни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сектори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23E6">
        <w:rPr>
          <w:rFonts w:ascii="Times New Roman" w:hAnsi="Times New Roman"/>
          <w:sz w:val="24"/>
          <w:szCs w:val="24"/>
        </w:rPr>
        <w:t>култури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F23E6">
        <w:rPr>
          <w:rFonts w:ascii="Times New Roman" w:hAnsi="Times New Roman"/>
          <w:sz w:val="24"/>
          <w:szCs w:val="24"/>
        </w:rPr>
        <w:t>животни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5F23E6">
        <w:rPr>
          <w:rFonts w:ascii="Times New Roman" w:hAnsi="Times New Roman"/>
          <w:sz w:val="24"/>
          <w:szCs w:val="24"/>
        </w:rPr>
        <w:t>бюджетът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за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разпределение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5F23E6">
        <w:rPr>
          <w:rFonts w:ascii="Times New Roman" w:hAnsi="Times New Roman"/>
          <w:sz w:val="24"/>
          <w:szCs w:val="24"/>
        </w:rPr>
        <w:t>както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следва</w:t>
      </w:r>
      <w:proofErr w:type="spellEnd"/>
      <w:r w:rsidRPr="005F23E6">
        <w:rPr>
          <w:rFonts w:ascii="Times New Roman" w:hAnsi="Times New Roman"/>
          <w:sz w:val="24"/>
          <w:szCs w:val="24"/>
        </w:rPr>
        <w:t>:</w:t>
      </w:r>
    </w:p>
    <w:tbl>
      <w:tblPr>
        <w:tblW w:w="5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0"/>
        <w:gridCol w:w="3598"/>
        <w:gridCol w:w="3133"/>
      </w:tblGrid>
      <w:tr w:rsidR="00B7008D" w:rsidRPr="005F23E6" w14:paraId="422EFAE7" w14:textId="77777777" w:rsidTr="002F6FCA">
        <w:trPr>
          <w:trHeight w:val="1000"/>
          <w:jc w:val="center"/>
        </w:trPr>
        <w:tc>
          <w:tcPr>
            <w:tcW w:w="1580" w:type="pct"/>
            <w:shd w:val="clear" w:color="auto" w:fill="D6E3BC" w:themeFill="accent3" w:themeFillTint="66"/>
            <w:vAlign w:val="center"/>
            <w:hideMark/>
          </w:tcPr>
          <w:p w14:paraId="4E706B03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Общ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размер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безвъзмездна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помощ</w:t>
            </w:r>
            <w:proofErr w:type="spellEnd"/>
          </w:p>
        </w:tc>
        <w:tc>
          <w:tcPr>
            <w:tcW w:w="1828" w:type="pct"/>
            <w:shd w:val="clear" w:color="auto" w:fill="D6E3BC" w:themeFill="accent3" w:themeFillTint="66"/>
            <w:vAlign w:val="center"/>
            <w:hideMark/>
          </w:tcPr>
          <w:p w14:paraId="49C632AC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от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Европейския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земеделски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фонд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селските райони (ЕЗФРСР)</w:t>
            </w:r>
          </w:p>
        </w:tc>
        <w:tc>
          <w:tcPr>
            <w:tcW w:w="1592" w:type="pct"/>
            <w:shd w:val="clear" w:color="auto" w:fill="D6E3BC" w:themeFill="accent3" w:themeFillTint="66"/>
            <w:vAlign w:val="center"/>
            <w:hideMark/>
          </w:tcPr>
          <w:p w14:paraId="5392CF7E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Национално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съфинансиране</w:t>
            </w:r>
            <w:proofErr w:type="spellEnd"/>
          </w:p>
        </w:tc>
      </w:tr>
      <w:tr w:rsidR="000261EA" w:rsidRPr="005F23E6" w14:paraId="3D47D436" w14:textId="77777777" w:rsidTr="00BC5F16">
        <w:trPr>
          <w:trHeight w:val="92"/>
          <w:jc w:val="center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0516" w14:textId="621CB5C7" w:rsidR="000261EA" w:rsidRPr="005F23E6" w:rsidRDefault="000261EA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175 316 291,25 </w:t>
            </w:r>
            <w:proofErr w:type="spellStart"/>
            <w:r w:rsidR="0021353D" w:rsidRPr="0021353D">
              <w:rPr>
                <w:rFonts w:ascii="Times New Roman" w:hAnsi="Times New Roman"/>
                <w:color w:val="000000"/>
                <w:sz w:val="24"/>
                <w:szCs w:val="24"/>
              </w:rPr>
              <w:t>евро</w:t>
            </w:r>
            <w:proofErr w:type="spellEnd"/>
          </w:p>
        </w:tc>
        <w:tc>
          <w:tcPr>
            <w:tcW w:w="1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DEC8" w14:textId="02768749" w:rsidR="000261EA" w:rsidRPr="005F23E6" w:rsidRDefault="000261EA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70 126 516,50 </w:t>
            </w:r>
            <w:proofErr w:type="spellStart"/>
            <w:r w:rsidR="0021353D" w:rsidRPr="0021353D">
              <w:rPr>
                <w:rFonts w:ascii="Times New Roman" w:hAnsi="Times New Roman"/>
                <w:color w:val="000000"/>
                <w:sz w:val="24"/>
                <w:szCs w:val="24"/>
              </w:rPr>
              <w:t>евро</w:t>
            </w:r>
            <w:proofErr w:type="spellEnd"/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6491" w14:textId="1830B5E4" w:rsidR="000261EA" w:rsidRPr="005F23E6" w:rsidRDefault="000261EA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105 189 774,75 </w:t>
            </w:r>
            <w:proofErr w:type="spellStart"/>
            <w:r w:rsidR="0021353D" w:rsidRPr="0021353D">
              <w:rPr>
                <w:rFonts w:ascii="Times New Roman" w:hAnsi="Times New Roman"/>
                <w:color w:val="000000"/>
                <w:sz w:val="24"/>
                <w:szCs w:val="24"/>
              </w:rPr>
              <w:t>евро</w:t>
            </w:r>
            <w:proofErr w:type="spellEnd"/>
          </w:p>
        </w:tc>
      </w:tr>
      <w:tr w:rsidR="00B7008D" w:rsidRPr="005F23E6" w14:paraId="44D24177" w14:textId="77777777" w:rsidTr="002F6FCA">
        <w:trPr>
          <w:trHeight w:val="92"/>
          <w:jc w:val="center"/>
        </w:trPr>
        <w:tc>
          <w:tcPr>
            <w:tcW w:w="1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E4AD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7825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FF3B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>60%</w:t>
            </w:r>
          </w:p>
        </w:tc>
      </w:tr>
    </w:tbl>
    <w:p w14:paraId="51265390" w14:textId="77777777" w:rsidR="00B7008D" w:rsidRPr="005F23E6" w:rsidRDefault="00B7008D" w:rsidP="005F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5F23E6">
        <w:rPr>
          <w:rFonts w:ascii="Times New Roman" w:hAnsi="Times New Roman"/>
          <w:b/>
          <w:sz w:val="24"/>
          <w:szCs w:val="24"/>
        </w:rPr>
        <w:t>1.2.</w:t>
      </w:r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От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които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за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заявления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за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подпомагане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F23E6">
        <w:rPr>
          <w:rFonts w:ascii="Times New Roman" w:hAnsi="Times New Roman"/>
          <w:sz w:val="24"/>
          <w:szCs w:val="24"/>
        </w:rPr>
        <w:t>инвестиции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23E6">
        <w:rPr>
          <w:rFonts w:ascii="Times New Roman" w:hAnsi="Times New Roman"/>
          <w:sz w:val="24"/>
          <w:szCs w:val="24"/>
        </w:rPr>
        <w:t>които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b/>
          <w:sz w:val="24"/>
          <w:szCs w:val="24"/>
        </w:rPr>
        <w:t>са</w:t>
      </w:r>
      <w:proofErr w:type="spellEnd"/>
      <w:r w:rsidRPr="005F23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b/>
          <w:sz w:val="24"/>
          <w:szCs w:val="24"/>
        </w:rPr>
        <w:t>извън</w:t>
      </w:r>
      <w:proofErr w:type="spellEnd"/>
      <w:r w:rsidRPr="005F23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или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b/>
          <w:sz w:val="24"/>
          <w:szCs w:val="24"/>
        </w:rPr>
        <w:t>не</w:t>
      </w:r>
      <w:proofErr w:type="spellEnd"/>
      <w:r w:rsidRPr="005F23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b/>
          <w:sz w:val="24"/>
          <w:szCs w:val="24"/>
        </w:rPr>
        <w:t>са</w:t>
      </w:r>
      <w:proofErr w:type="spellEnd"/>
      <w:r w:rsidRPr="005F23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b/>
          <w:sz w:val="24"/>
          <w:szCs w:val="24"/>
        </w:rPr>
        <w:t>изцяло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насочени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към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чувствителните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сектори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Приложение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№ 2 „</w:t>
      </w:r>
      <w:proofErr w:type="spellStart"/>
      <w:r w:rsidRPr="005F23E6">
        <w:rPr>
          <w:rFonts w:ascii="Times New Roman" w:hAnsi="Times New Roman"/>
          <w:sz w:val="24"/>
          <w:szCs w:val="24"/>
        </w:rPr>
        <w:t>Списък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F23E6">
        <w:rPr>
          <w:rFonts w:ascii="Times New Roman" w:hAnsi="Times New Roman"/>
          <w:sz w:val="24"/>
          <w:szCs w:val="24"/>
        </w:rPr>
        <w:t>приоритетни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сектори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23E6">
        <w:rPr>
          <w:rFonts w:ascii="Times New Roman" w:hAnsi="Times New Roman"/>
          <w:sz w:val="24"/>
          <w:szCs w:val="24"/>
        </w:rPr>
        <w:t>култури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F23E6">
        <w:rPr>
          <w:rFonts w:ascii="Times New Roman" w:hAnsi="Times New Roman"/>
          <w:sz w:val="24"/>
          <w:szCs w:val="24"/>
        </w:rPr>
        <w:t>животни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5F23E6">
        <w:rPr>
          <w:rFonts w:ascii="Times New Roman" w:hAnsi="Times New Roman"/>
          <w:sz w:val="24"/>
          <w:szCs w:val="24"/>
        </w:rPr>
        <w:t>бюджетът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за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разпределение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5F23E6">
        <w:rPr>
          <w:rFonts w:ascii="Times New Roman" w:hAnsi="Times New Roman"/>
          <w:sz w:val="24"/>
          <w:szCs w:val="24"/>
        </w:rPr>
        <w:t>както</w:t>
      </w:r>
      <w:proofErr w:type="spellEnd"/>
      <w:r w:rsidRPr="005F23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3E6">
        <w:rPr>
          <w:rFonts w:ascii="Times New Roman" w:hAnsi="Times New Roman"/>
          <w:sz w:val="24"/>
          <w:szCs w:val="24"/>
        </w:rPr>
        <w:t>следва</w:t>
      </w:r>
      <w:proofErr w:type="spellEnd"/>
      <w:r w:rsidRPr="005F23E6">
        <w:rPr>
          <w:rFonts w:ascii="Times New Roman" w:hAnsi="Times New Roman"/>
          <w:sz w:val="24"/>
          <w:szCs w:val="24"/>
        </w:rPr>
        <w:t>:</w:t>
      </w:r>
    </w:p>
    <w:tbl>
      <w:tblPr>
        <w:tblW w:w="51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1"/>
        <w:gridCol w:w="3611"/>
        <w:gridCol w:w="3145"/>
      </w:tblGrid>
      <w:tr w:rsidR="00B7008D" w:rsidRPr="005F23E6" w14:paraId="1B47C84C" w14:textId="77777777" w:rsidTr="002F6FCA">
        <w:trPr>
          <w:trHeight w:val="981"/>
          <w:jc w:val="center"/>
        </w:trPr>
        <w:tc>
          <w:tcPr>
            <w:tcW w:w="1580" w:type="pct"/>
            <w:shd w:val="clear" w:color="auto" w:fill="D6E3BC" w:themeFill="accent3" w:themeFillTint="66"/>
            <w:vAlign w:val="center"/>
            <w:hideMark/>
          </w:tcPr>
          <w:p w14:paraId="46609347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Общ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размер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безвъзмездна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помощ</w:t>
            </w:r>
            <w:proofErr w:type="spellEnd"/>
          </w:p>
        </w:tc>
        <w:tc>
          <w:tcPr>
            <w:tcW w:w="1828" w:type="pct"/>
            <w:shd w:val="clear" w:color="auto" w:fill="D6E3BC" w:themeFill="accent3" w:themeFillTint="66"/>
            <w:vAlign w:val="center"/>
            <w:hideMark/>
          </w:tcPr>
          <w:p w14:paraId="01FEEE14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от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Европейския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земеделски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фонд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селските райони (ЕЗФРСР)</w:t>
            </w:r>
          </w:p>
        </w:tc>
        <w:tc>
          <w:tcPr>
            <w:tcW w:w="1592" w:type="pct"/>
            <w:shd w:val="clear" w:color="auto" w:fill="D6E3BC" w:themeFill="accent3" w:themeFillTint="66"/>
            <w:vAlign w:val="center"/>
            <w:hideMark/>
          </w:tcPr>
          <w:p w14:paraId="2C001C3B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Национално</w:t>
            </w:r>
            <w:proofErr w:type="spellEnd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23E6">
              <w:rPr>
                <w:rFonts w:ascii="Times New Roman" w:hAnsi="Times New Roman"/>
                <w:b/>
                <w:bCs/>
                <w:sz w:val="24"/>
                <w:szCs w:val="24"/>
              </w:rPr>
              <w:t>съфинансиране</w:t>
            </w:r>
            <w:proofErr w:type="spellEnd"/>
          </w:p>
        </w:tc>
      </w:tr>
      <w:tr w:rsidR="000261EA" w:rsidRPr="005F23E6" w14:paraId="7E770572" w14:textId="77777777" w:rsidTr="00765BBB">
        <w:trPr>
          <w:trHeight w:val="90"/>
          <w:jc w:val="center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4F49" w14:textId="1FBEB26A" w:rsidR="000261EA" w:rsidRPr="005F23E6" w:rsidRDefault="000261EA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58 438 763,75 </w:t>
            </w:r>
            <w:proofErr w:type="spellStart"/>
            <w:r w:rsidR="0021353D" w:rsidRPr="0021353D">
              <w:rPr>
                <w:rFonts w:ascii="Times New Roman" w:hAnsi="Times New Roman"/>
                <w:color w:val="000000"/>
                <w:sz w:val="24"/>
                <w:szCs w:val="24"/>
              </w:rPr>
              <w:t>евро</w:t>
            </w:r>
            <w:proofErr w:type="spellEnd"/>
          </w:p>
        </w:tc>
        <w:tc>
          <w:tcPr>
            <w:tcW w:w="1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951D" w14:textId="71CF5B08" w:rsidR="000261EA" w:rsidRPr="005F23E6" w:rsidRDefault="000261EA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23 375 505,50 </w:t>
            </w:r>
            <w:proofErr w:type="spellStart"/>
            <w:r w:rsidR="0021353D" w:rsidRPr="0021353D">
              <w:rPr>
                <w:rFonts w:ascii="Times New Roman" w:hAnsi="Times New Roman"/>
                <w:color w:val="000000"/>
                <w:sz w:val="24"/>
                <w:szCs w:val="24"/>
              </w:rPr>
              <w:t>евро</w:t>
            </w:r>
            <w:proofErr w:type="spellEnd"/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3B1A" w14:textId="3AE42988" w:rsidR="000261EA" w:rsidRPr="005F23E6" w:rsidRDefault="000261EA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35 063 258,25 </w:t>
            </w:r>
            <w:proofErr w:type="spellStart"/>
            <w:r w:rsidR="0021353D" w:rsidRPr="0021353D">
              <w:rPr>
                <w:rFonts w:ascii="Times New Roman" w:hAnsi="Times New Roman"/>
                <w:color w:val="000000"/>
                <w:sz w:val="24"/>
                <w:szCs w:val="24"/>
              </w:rPr>
              <w:t>евро</w:t>
            </w:r>
            <w:proofErr w:type="spellEnd"/>
          </w:p>
        </w:tc>
      </w:tr>
      <w:tr w:rsidR="00B7008D" w:rsidRPr="005F23E6" w14:paraId="6ABC6115" w14:textId="77777777" w:rsidTr="002F6FCA">
        <w:trPr>
          <w:trHeight w:val="90"/>
          <w:jc w:val="center"/>
        </w:trPr>
        <w:tc>
          <w:tcPr>
            <w:tcW w:w="1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DEAD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5ADA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4C63" w14:textId="77777777" w:rsidR="00B7008D" w:rsidRPr="005F23E6" w:rsidRDefault="00B7008D" w:rsidP="005F23E6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E6">
              <w:rPr>
                <w:rFonts w:ascii="Times New Roman" w:hAnsi="Times New Roman"/>
                <w:color w:val="000000"/>
                <w:sz w:val="24"/>
                <w:szCs w:val="24"/>
              </w:rPr>
              <w:t>60%</w:t>
            </w:r>
          </w:p>
        </w:tc>
      </w:tr>
    </w:tbl>
    <w:p w14:paraId="1131CDF1" w14:textId="77777777" w:rsidR="00B7008D" w:rsidRPr="005F23E6" w:rsidRDefault="00B7008D" w:rsidP="005F23E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DC26F6C" w14:textId="61C1E8BD" w:rsidR="00A5772B" w:rsidRPr="005F23E6" w:rsidRDefault="00A5772B" w:rsidP="005F23E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F23E6">
        <w:rPr>
          <w:rFonts w:ascii="Times New Roman" w:hAnsi="Times New Roman"/>
          <w:b/>
          <w:sz w:val="24"/>
          <w:szCs w:val="24"/>
          <w:lang w:val="bg-BG"/>
        </w:rPr>
        <w:t>ІІ.</w:t>
      </w:r>
      <w:r w:rsidRPr="005F23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26E7F" w:rsidRPr="005F23E6">
        <w:rPr>
          <w:rFonts w:ascii="Times New Roman" w:hAnsi="Times New Roman"/>
          <w:sz w:val="24"/>
          <w:szCs w:val="24"/>
          <w:lang w:val="bg-BG"/>
        </w:rPr>
        <w:t xml:space="preserve">Заповедта </w:t>
      </w:r>
      <w:r w:rsidRPr="005F23E6">
        <w:rPr>
          <w:rFonts w:ascii="Times New Roman" w:hAnsi="Times New Roman"/>
          <w:sz w:val="24"/>
          <w:szCs w:val="24"/>
          <w:lang w:val="bg-BG"/>
        </w:rPr>
        <w:t xml:space="preserve">да се </w:t>
      </w:r>
      <w:r w:rsidR="00B34A9C" w:rsidRPr="005F23E6">
        <w:rPr>
          <w:rFonts w:ascii="Times New Roman" w:hAnsi="Times New Roman"/>
          <w:sz w:val="24"/>
          <w:szCs w:val="24"/>
          <w:lang w:val="bg-BG"/>
        </w:rPr>
        <w:t>публикува</w:t>
      </w:r>
      <w:r w:rsidR="00F26E7F" w:rsidRPr="005F23E6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A00A67" w:rsidRPr="005F23E6">
        <w:rPr>
          <w:lang w:val="bg-BG"/>
        </w:rPr>
        <w:t xml:space="preserve"> </w:t>
      </w:r>
      <w:r w:rsidR="00A00A67" w:rsidRPr="005F23E6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Стратегическия план </w:t>
      </w:r>
      <w:r w:rsidR="000857CD" w:rsidRPr="005F23E6">
        <w:rPr>
          <w:rFonts w:ascii="Times New Roman" w:hAnsi="Times New Roman"/>
          <w:sz w:val="24"/>
          <w:szCs w:val="24"/>
          <w:lang w:val="bg-BG"/>
        </w:rPr>
        <w:t xml:space="preserve">за развитие на земеделието и селските райони на Република България 2023-2027 г. </w:t>
      </w:r>
      <w:r w:rsidR="00A00A67" w:rsidRPr="005F23E6">
        <w:rPr>
          <w:rFonts w:ascii="Times New Roman" w:hAnsi="Times New Roman"/>
          <w:sz w:val="24"/>
          <w:szCs w:val="24"/>
          <w:lang w:val="bg-BG"/>
        </w:rPr>
        <w:t xml:space="preserve">и в </w:t>
      </w:r>
      <w:r w:rsidR="0050245D" w:rsidRPr="005F23E6">
        <w:rPr>
          <w:rFonts w:ascii="Times New Roman" w:hAnsi="Times New Roman"/>
          <w:sz w:val="24"/>
          <w:szCs w:val="24"/>
          <w:lang w:val="bg-BG"/>
        </w:rPr>
        <w:t>Системата за електронни услуги</w:t>
      </w:r>
      <w:r w:rsidR="00F2688D" w:rsidRPr="005F23E6">
        <w:rPr>
          <w:rFonts w:ascii="Times New Roman" w:hAnsi="Times New Roman"/>
          <w:sz w:val="24"/>
          <w:szCs w:val="24"/>
          <w:lang w:val="bg-BG"/>
        </w:rPr>
        <w:t>.</w:t>
      </w:r>
    </w:p>
    <w:p w14:paraId="4739449F" w14:textId="77777777" w:rsidR="00F80E6D" w:rsidRPr="005F23E6" w:rsidRDefault="00F80E6D" w:rsidP="005F23E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B0A5F0D" w14:textId="04DC7672" w:rsidR="00A5772B" w:rsidRPr="005F23E6" w:rsidRDefault="00A5772B" w:rsidP="005F23E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F23E6"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срок от публикуването </w:t>
      </w:r>
      <w:r w:rsidR="00B655B5" w:rsidRPr="005F23E6">
        <w:rPr>
          <w:rFonts w:ascii="Times New Roman" w:hAnsi="Times New Roman"/>
          <w:sz w:val="24"/>
          <w:szCs w:val="24"/>
          <w:lang w:val="bg-BG"/>
        </w:rPr>
        <w:t>ѝ</w:t>
      </w:r>
      <w:r w:rsidRPr="005F23E6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="00927382" w:rsidRPr="005F23E6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Стратегическия план </w:t>
      </w:r>
      <w:r w:rsidR="000857CD" w:rsidRPr="005F23E6">
        <w:rPr>
          <w:rFonts w:ascii="Times New Roman" w:hAnsi="Times New Roman"/>
          <w:sz w:val="24"/>
          <w:szCs w:val="24"/>
          <w:lang w:val="bg-BG"/>
        </w:rPr>
        <w:t xml:space="preserve">за развитие на земеделието и селските райони на Република България 2023-2027 г. </w:t>
      </w:r>
      <w:r w:rsidR="00927382" w:rsidRPr="005F23E6">
        <w:rPr>
          <w:rFonts w:ascii="Times New Roman" w:hAnsi="Times New Roman"/>
          <w:sz w:val="24"/>
          <w:szCs w:val="24"/>
          <w:lang w:val="bg-BG"/>
        </w:rPr>
        <w:t>и в Системата за електронни услуги</w:t>
      </w:r>
      <w:r w:rsidRPr="005F23E6">
        <w:rPr>
          <w:rFonts w:ascii="Times New Roman" w:hAnsi="Times New Roman"/>
          <w:sz w:val="24"/>
          <w:szCs w:val="24"/>
          <w:lang w:val="bg-BG"/>
        </w:rPr>
        <w:t>.</w:t>
      </w:r>
    </w:p>
    <w:p w14:paraId="57ED6703" w14:textId="77777777" w:rsidR="00A5772B" w:rsidRPr="005F23E6" w:rsidRDefault="00A5772B" w:rsidP="005F23E6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136CCCB8" w14:textId="36BA6F34" w:rsidR="00505485" w:rsidRPr="005F23E6" w:rsidRDefault="00505485" w:rsidP="005F23E6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5F23E6">
        <w:rPr>
          <w:rFonts w:ascii="Times New Roman" w:hAnsi="Times New Roman"/>
          <w:b/>
          <w:sz w:val="24"/>
          <w:szCs w:val="24"/>
          <w:lang w:val="bg-BG"/>
        </w:rPr>
        <w:t>РЪКОВОДИТЕЛ НА</w:t>
      </w:r>
      <w:r w:rsidR="004E7EC7" w:rsidRPr="005F23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F23E6">
        <w:rPr>
          <w:rFonts w:ascii="Times New Roman" w:hAnsi="Times New Roman"/>
          <w:b/>
          <w:sz w:val="24"/>
          <w:szCs w:val="24"/>
          <w:lang w:val="bg-BG"/>
        </w:rPr>
        <w:t>УПРАВЛЯВАЩИЯ ОРГАН НА</w:t>
      </w:r>
    </w:p>
    <w:p w14:paraId="4FF658E1" w14:textId="657C7AB7" w:rsidR="00505485" w:rsidRPr="005F23E6" w:rsidRDefault="00505485" w:rsidP="005F23E6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5F23E6">
        <w:rPr>
          <w:rFonts w:ascii="Times New Roman" w:hAnsi="Times New Roman"/>
          <w:b/>
          <w:sz w:val="24"/>
          <w:szCs w:val="24"/>
          <w:lang w:val="bg-BG"/>
        </w:rPr>
        <w:t>СТРАТЕГИЧЕСКИЯ ПЛАН ЗА РАЗВИТИЕ НА ЗЕМЕДЕЛИЕТО И</w:t>
      </w:r>
    </w:p>
    <w:p w14:paraId="38BC85C2" w14:textId="1D6B6239" w:rsidR="00A5772B" w:rsidRPr="005F23E6" w:rsidRDefault="00505485" w:rsidP="005F23E6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5F23E6">
        <w:rPr>
          <w:rFonts w:ascii="Times New Roman" w:hAnsi="Times New Roman"/>
          <w:b/>
          <w:sz w:val="24"/>
          <w:szCs w:val="24"/>
          <w:lang w:val="bg-BG"/>
        </w:rPr>
        <w:t xml:space="preserve">СЕЛСКИТЕ РАЙОНИ ЗА ПЕРИОДА </w:t>
      </w:r>
      <w:r w:rsidR="00836E98" w:rsidRPr="005F23E6">
        <w:rPr>
          <w:rFonts w:ascii="Times New Roman" w:hAnsi="Times New Roman"/>
          <w:b/>
          <w:sz w:val="24"/>
          <w:szCs w:val="24"/>
          <w:lang w:val="bg-BG"/>
        </w:rPr>
        <w:t>2023</w:t>
      </w:r>
      <w:r w:rsidRPr="005F23E6">
        <w:rPr>
          <w:rFonts w:ascii="Times New Roman" w:hAnsi="Times New Roman"/>
          <w:b/>
          <w:sz w:val="24"/>
          <w:szCs w:val="24"/>
          <w:lang w:val="bg-BG"/>
        </w:rPr>
        <w:t>-</w:t>
      </w:r>
      <w:r w:rsidR="00836E98" w:rsidRPr="005F23E6">
        <w:rPr>
          <w:rFonts w:ascii="Times New Roman" w:hAnsi="Times New Roman"/>
          <w:b/>
          <w:sz w:val="24"/>
          <w:szCs w:val="24"/>
          <w:lang w:val="bg-BG"/>
        </w:rPr>
        <w:t xml:space="preserve">2027 </w:t>
      </w:r>
      <w:r w:rsidR="00927382" w:rsidRPr="005F23E6">
        <w:rPr>
          <w:rFonts w:ascii="Times New Roman" w:hAnsi="Times New Roman"/>
          <w:b/>
          <w:sz w:val="24"/>
          <w:szCs w:val="24"/>
          <w:lang w:val="bg-BG"/>
        </w:rPr>
        <w:t>г</w:t>
      </w:r>
      <w:r w:rsidR="00F01347" w:rsidRPr="005F23E6">
        <w:rPr>
          <w:rFonts w:ascii="Times New Roman" w:hAnsi="Times New Roman"/>
          <w:b/>
          <w:sz w:val="24"/>
          <w:szCs w:val="24"/>
          <w:lang w:val="bg-BG"/>
        </w:rPr>
        <w:t>.:</w:t>
      </w:r>
    </w:p>
    <w:p w14:paraId="24D3BDA8" w14:textId="13D68D85" w:rsidR="00A5772B" w:rsidRDefault="00247C6D" w:rsidP="005F23E6">
      <w:pPr>
        <w:pStyle w:val="PlainText"/>
        <w:spacing w:before="0" w:beforeAutospacing="0" w:after="0" w:afterAutospacing="0"/>
        <w:ind w:left="4956" w:firstLine="708"/>
      </w:pPr>
      <w:r>
        <w:rPr>
          <w:b/>
        </w:rPr>
        <w:pict w14:anchorId="581044B5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771EB41A-DE61-4C11-9296-E9B732E081F3}" provid="{00000000-0000-0000-0000-000000000000}" o:suggestedsigner="КРАСИМИР ЧАКЪРОВ" o:suggestedsigner2="Заместник-министър" issignatureline="t"/>
          </v:shape>
        </w:pict>
      </w:r>
    </w:p>
    <w:sectPr w:rsidR="00A5772B" w:rsidSect="00F80E6D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93" w:right="1134" w:bottom="851" w:left="1134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D0B7D" w14:textId="77777777" w:rsidR="00247C6D" w:rsidRDefault="00247C6D">
      <w:r>
        <w:separator/>
      </w:r>
    </w:p>
  </w:endnote>
  <w:endnote w:type="continuationSeparator" w:id="0">
    <w:p w14:paraId="7A4CD2A0" w14:textId="77777777" w:rsidR="00247C6D" w:rsidRDefault="0024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AB0BD" w14:textId="77777777"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AB4110" w14:textId="77777777"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24804" w14:textId="3BF6E2E4"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83671B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14:paraId="47C1AD20" w14:textId="77777777" w:rsidR="00765882" w:rsidRPr="00636531" w:rsidRDefault="00765882" w:rsidP="00F80E6D">
    <w:pPr>
      <w:pStyle w:val="Footer"/>
      <w:tabs>
        <w:tab w:val="left" w:pos="7230"/>
        <w:tab w:val="left" w:pos="7655"/>
      </w:tabs>
      <w:spacing w:line="216" w:lineRule="auto"/>
      <w:ind w:right="360"/>
      <w:rPr>
        <w:rFonts w:ascii="Verdana" w:hAnsi="Verdana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E8074" w14:textId="77777777" w:rsidR="00F80E6D" w:rsidRPr="00F80E6D" w:rsidRDefault="00F80E6D" w:rsidP="00F80E6D">
    <w:pPr>
      <w:pStyle w:val="Footer"/>
      <w:jc w:val="center"/>
      <w:rPr>
        <w:rFonts w:ascii="Verdana" w:hAnsi="Verdana"/>
        <w:sz w:val="16"/>
        <w:szCs w:val="16"/>
      </w:rPr>
    </w:pPr>
    <w:proofErr w:type="spellStart"/>
    <w:proofErr w:type="gramStart"/>
    <w:r w:rsidRPr="00F80E6D">
      <w:rPr>
        <w:rFonts w:ascii="Verdana" w:hAnsi="Verdana"/>
        <w:sz w:val="16"/>
        <w:szCs w:val="16"/>
      </w:rPr>
      <w:t>гр</w:t>
    </w:r>
    <w:proofErr w:type="spellEnd"/>
    <w:proofErr w:type="gramEnd"/>
    <w:r w:rsidRPr="00F80E6D">
      <w:rPr>
        <w:rFonts w:ascii="Verdana" w:hAnsi="Verdana"/>
        <w:sz w:val="16"/>
        <w:szCs w:val="16"/>
      </w:rPr>
      <w:t xml:space="preserve">. </w:t>
    </w:r>
    <w:proofErr w:type="spellStart"/>
    <w:r w:rsidRPr="00F80E6D">
      <w:rPr>
        <w:rFonts w:ascii="Verdana" w:hAnsi="Verdana"/>
        <w:sz w:val="16"/>
        <w:szCs w:val="16"/>
      </w:rPr>
      <w:t>София</w:t>
    </w:r>
    <w:proofErr w:type="spellEnd"/>
    <w:r w:rsidRPr="00F80E6D">
      <w:rPr>
        <w:rFonts w:ascii="Verdana" w:hAnsi="Verdana"/>
        <w:sz w:val="16"/>
        <w:szCs w:val="16"/>
      </w:rPr>
      <w:t xml:space="preserve"> 1040, </w:t>
    </w:r>
    <w:proofErr w:type="spellStart"/>
    <w:r w:rsidRPr="00F80E6D">
      <w:rPr>
        <w:rFonts w:ascii="Verdana" w:hAnsi="Verdana"/>
        <w:sz w:val="16"/>
        <w:szCs w:val="16"/>
      </w:rPr>
      <w:t>бул</w:t>
    </w:r>
    <w:proofErr w:type="spellEnd"/>
    <w:r w:rsidRPr="00F80E6D">
      <w:rPr>
        <w:rFonts w:ascii="Verdana" w:hAnsi="Verdana"/>
        <w:sz w:val="16"/>
        <w:szCs w:val="16"/>
      </w:rPr>
      <w:t>. "</w:t>
    </w:r>
    <w:proofErr w:type="spellStart"/>
    <w:r w:rsidRPr="00F80E6D">
      <w:rPr>
        <w:rFonts w:ascii="Verdana" w:hAnsi="Verdana"/>
        <w:sz w:val="16"/>
        <w:szCs w:val="16"/>
      </w:rPr>
      <w:t>Христо</w:t>
    </w:r>
    <w:proofErr w:type="spellEnd"/>
    <w:r w:rsidRPr="00F80E6D">
      <w:rPr>
        <w:rFonts w:ascii="Verdana" w:hAnsi="Verdana"/>
        <w:sz w:val="16"/>
        <w:szCs w:val="16"/>
      </w:rPr>
      <w:t xml:space="preserve"> </w:t>
    </w:r>
    <w:proofErr w:type="spellStart"/>
    <w:r w:rsidRPr="00F80E6D">
      <w:rPr>
        <w:rFonts w:ascii="Verdana" w:hAnsi="Verdana"/>
        <w:sz w:val="16"/>
        <w:szCs w:val="16"/>
      </w:rPr>
      <w:t>Ботев</w:t>
    </w:r>
    <w:proofErr w:type="spellEnd"/>
    <w:r w:rsidRPr="00F80E6D">
      <w:rPr>
        <w:rFonts w:ascii="Verdana" w:hAnsi="Verdana"/>
        <w:sz w:val="16"/>
        <w:szCs w:val="16"/>
      </w:rPr>
      <w:t>" № 55</w:t>
    </w:r>
  </w:p>
  <w:p w14:paraId="33E2C340" w14:textId="77777777" w:rsidR="00F80E6D" w:rsidRPr="00F80E6D" w:rsidRDefault="00F80E6D" w:rsidP="00F80E6D">
    <w:pPr>
      <w:pStyle w:val="Footer"/>
      <w:jc w:val="center"/>
      <w:rPr>
        <w:rFonts w:ascii="Verdana" w:hAnsi="Verdana"/>
        <w:sz w:val="16"/>
        <w:szCs w:val="16"/>
      </w:rPr>
    </w:pPr>
    <w:proofErr w:type="spellStart"/>
    <w:r w:rsidRPr="00F80E6D">
      <w:rPr>
        <w:rFonts w:ascii="Verdana" w:hAnsi="Verdana"/>
        <w:sz w:val="16"/>
        <w:szCs w:val="16"/>
      </w:rPr>
      <w:t>Тел</w:t>
    </w:r>
    <w:proofErr w:type="spellEnd"/>
    <w:r w:rsidRPr="00F80E6D">
      <w:rPr>
        <w:rFonts w:ascii="Verdana" w:hAnsi="Verdana"/>
        <w:sz w:val="16"/>
        <w:szCs w:val="16"/>
      </w:rPr>
      <w:t xml:space="preserve">: (+3592) 985 11 199, </w:t>
    </w:r>
    <w:proofErr w:type="spellStart"/>
    <w:r w:rsidRPr="00F80E6D">
      <w:rPr>
        <w:rFonts w:ascii="Verdana" w:hAnsi="Verdana"/>
        <w:sz w:val="16"/>
        <w:szCs w:val="16"/>
      </w:rPr>
      <w:t>Факс</w:t>
    </w:r>
    <w:proofErr w:type="spellEnd"/>
    <w:r w:rsidRPr="00F80E6D">
      <w:rPr>
        <w:rFonts w:ascii="Verdana" w:hAnsi="Verdana"/>
        <w:sz w:val="16"/>
        <w:szCs w:val="16"/>
      </w:rPr>
      <w:t>: (+3592) 981 79 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543C4" w14:textId="77777777" w:rsidR="00247C6D" w:rsidRDefault="00247C6D">
      <w:r>
        <w:separator/>
      </w:r>
    </w:p>
  </w:footnote>
  <w:footnote w:type="continuationSeparator" w:id="0">
    <w:p w14:paraId="00DAD731" w14:textId="77777777" w:rsidR="00247C6D" w:rsidRDefault="00247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2B9B" w14:textId="007CD45E" w:rsidR="00765882" w:rsidRPr="00892551" w:rsidRDefault="00932A85" w:rsidP="00892551">
    <w:pPr>
      <w:pStyle w:val="Heading1"/>
      <w:framePr w:w="0" w:hRule="auto" w:wrap="auto" w:vAnchor="margin" w:hAnchor="text" w:xAlign="left" w:yAlign="inline"/>
      <w:jc w:val="right"/>
      <w:rPr>
        <w:rFonts w:ascii="Platinum Bg" w:hAnsi="Platinum Bg"/>
        <w:spacing w:val="40"/>
        <w:sz w:val="22"/>
      </w:rPr>
    </w:pPr>
    <w:r>
      <w:rPr>
        <w:noProof/>
        <w:lang w:eastAsia="bg-BG"/>
      </w:rPr>
      <w:drawing>
        <wp:anchor distT="0" distB="0" distL="114300" distR="114300" simplePos="0" relativeHeight="251657216" behindDoc="1" locked="0" layoutInCell="1" allowOverlap="1" wp14:anchorId="2EB35F9B" wp14:editId="053E1CC8">
          <wp:simplePos x="0" y="0"/>
          <wp:positionH relativeFrom="margin">
            <wp:align>center</wp:align>
          </wp:positionH>
          <wp:positionV relativeFrom="paragraph">
            <wp:posOffset>80645</wp:posOffset>
          </wp:positionV>
          <wp:extent cx="1219200" cy="1184910"/>
          <wp:effectExtent l="0" t="0" r="0" b="0"/>
          <wp:wrapNone/>
          <wp:docPr id="8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47A0">
      <w:rPr>
        <w:rFonts w:ascii="Platinum Bg" w:hAnsi="Platinum Bg"/>
        <w:spacing w:val="40"/>
        <w:sz w:val="22"/>
      </w:rPr>
      <w:t>П Р О Е К Т</w:t>
    </w:r>
  </w:p>
  <w:p w14:paraId="0051D638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5E93CE07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6753B869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11D68284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6D59CAC8" w14:textId="77777777"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14:paraId="28C549C7" w14:textId="77777777"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14:paraId="33AC1928" w14:textId="77777777" w:rsidR="00765882" w:rsidRPr="005B4489" w:rsidRDefault="00932A85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98BF095" wp14:editId="18995F0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3078F8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F01347">
      <w:rPr>
        <w:rFonts w:ascii="Platinum Bg" w:hAnsi="Platinum Bg"/>
        <w:b w:val="0"/>
        <w:spacing w:val="40"/>
        <w:sz w:val="32"/>
        <w:szCs w:val="32"/>
      </w:rPr>
      <w:t xml:space="preserve"> и </w:t>
    </w:r>
    <w:r w:rsidR="00765882">
      <w:rPr>
        <w:rFonts w:ascii="Platinum Bg" w:hAnsi="Platinum Bg"/>
        <w:b w:val="0"/>
        <w:spacing w:val="40"/>
        <w:sz w:val="32"/>
        <w:szCs w:val="32"/>
      </w:rPr>
      <w:t>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</w:t>
    </w:r>
  </w:p>
  <w:p w14:paraId="1FA2B0E4" w14:textId="77777777" w:rsidR="00737CAE" w:rsidRDefault="00737CAE" w:rsidP="00737CAE">
    <w:pPr>
      <w:pStyle w:val="Heading1"/>
      <w:framePr w:w="0" w:hRule="auto" w:wrap="auto" w:vAnchor="margin" w:hAnchor="text" w:xAlign="left" w:yAlign="inline"/>
      <w:jc w:val="right"/>
      <w:rPr>
        <w:rFonts w:ascii="Times New Roman" w:hAnsi="Times New Roman"/>
        <w:b w:val="0"/>
        <w:spacing w:val="40"/>
        <w:szCs w:val="24"/>
      </w:rPr>
    </w:pPr>
  </w:p>
  <w:p w14:paraId="6C4DE068" w14:textId="5A022718" w:rsidR="00765882" w:rsidRPr="00737CAE" w:rsidRDefault="00737CAE" w:rsidP="00737CAE">
    <w:pPr>
      <w:pStyle w:val="Heading1"/>
      <w:keepNext w:val="0"/>
      <w:framePr w:w="0" w:hRule="auto" w:wrap="auto" w:vAnchor="margin" w:hAnchor="text" w:xAlign="left" w:yAlign="inline"/>
      <w:jc w:val="right"/>
      <w:rPr>
        <w:rFonts w:ascii="Times New Roman" w:hAnsi="Times New Roman"/>
        <w:b w:val="0"/>
        <w:spacing w:val="40"/>
        <w:szCs w:val="24"/>
      </w:rPr>
    </w:pPr>
    <w:r w:rsidRPr="00737CAE">
      <w:rPr>
        <w:rFonts w:ascii="Times New Roman" w:hAnsi="Times New Roman"/>
        <w:b w:val="0"/>
        <w:spacing w:val="40"/>
        <w:szCs w:val="24"/>
      </w:rPr>
      <w:t>Класификация на информацията: Ниво 0, TLP-WHITE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45AC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517C"/>
    <w:rsid w:val="000261EA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5C30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57CD"/>
    <w:rsid w:val="00086CB0"/>
    <w:rsid w:val="00091AEE"/>
    <w:rsid w:val="00091EB2"/>
    <w:rsid w:val="00093BA7"/>
    <w:rsid w:val="00096E1B"/>
    <w:rsid w:val="000A0603"/>
    <w:rsid w:val="000A06C5"/>
    <w:rsid w:val="000A0A68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569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25CE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39E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A3D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41B9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2C89"/>
    <w:rsid w:val="001939E3"/>
    <w:rsid w:val="00194D4D"/>
    <w:rsid w:val="00194E93"/>
    <w:rsid w:val="001954E1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47A0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07C2B"/>
    <w:rsid w:val="00210A3C"/>
    <w:rsid w:val="0021122D"/>
    <w:rsid w:val="00212041"/>
    <w:rsid w:val="0021353D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47C6D"/>
    <w:rsid w:val="00251993"/>
    <w:rsid w:val="00251E70"/>
    <w:rsid w:val="00252AA1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2B6"/>
    <w:rsid w:val="002A255D"/>
    <w:rsid w:val="002A287D"/>
    <w:rsid w:val="002A5F6B"/>
    <w:rsid w:val="002A7A27"/>
    <w:rsid w:val="002A7C3A"/>
    <w:rsid w:val="002A7CF0"/>
    <w:rsid w:val="002A7FE8"/>
    <w:rsid w:val="002B1099"/>
    <w:rsid w:val="002B19EE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57C8"/>
    <w:rsid w:val="002C68F6"/>
    <w:rsid w:val="002C7309"/>
    <w:rsid w:val="002D0BBB"/>
    <w:rsid w:val="002D0D42"/>
    <w:rsid w:val="002D148B"/>
    <w:rsid w:val="002D17D6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082E"/>
    <w:rsid w:val="002F1100"/>
    <w:rsid w:val="002F2679"/>
    <w:rsid w:val="002F2DE6"/>
    <w:rsid w:val="002F2E57"/>
    <w:rsid w:val="002F4149"/>
    <w:rsid w:val="002F446A"/>
    <w:rsid w:val="002F4580"/>
    <w:rsid w:val="002F4A29"/>
    <w:rsid w:val="002F4A94"/>
    <w:rsid w:val="002F58E6"/>
    <w:rsid w:val="002F6804"/>
    <w:rsid w:val="002F70D7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03CD"/>
    <w:rsid w:val="0032137B"/>
    <w:rsid w:val="00321D6A"/>
    <w:rsid w:val="00321F33"/>
    <w:rsid w:val="00323187"/>
    <w:rsid w:val="00325BCC"/>
    <w:rsid w:val="00326295"/>
    <w:rsid w:val="003266E1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595C"/>
    <w:rsid w:val="00357120"/>
    <w:rsid w:val="003572BD"/>
    <w:rsid w:val="00357415"/>
    <w:rsid w:val="00360216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82C"/>
    <w:rsid w:val="00382EBD"/>
    <w:rsid w:val="00383349"/>
    <w:rsid w:val="00383EB4"/>
    <w:rsid w:val="00384452"/>
    <w:rsid w:val="00387D15"/>
    <w:rsid w:val="00390237"/>
    <w:rsid w:val="00390454"/>
    <w:rsid w:val="00390BB2"/>
    <w:rsid w:val="0039110E"/>
    <w:rsid w:val="00391ABB"/>
    <w:rsid w:val="00391B5D"/>
    <w:rsid w:val="00394BE0"/>
    <w:rsid w:val="00397078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E7ACC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1ED4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8BC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830"/>
    <w:rsid w:val="00444F7D"/>
    <w:rsid w:val="00446765"/>
    <w:rsid w:val="00446823"/>
    <w:rsid w:val="0044689F"/>
    <w:rsid w:val="00447229"/>
    <w:rsid w:val="00447233"/>
    <w:rsid w:val="004475DC"/>
    <w:rsid w:val="004479AC"/>
    <w:rsid w:val="00450A69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4C01"/>
    <w:rsid w:val="00464C39"/>
    <w:rsid w:val="004653AD"/>
    <w:rsid w:val="00466A2C"/>
    <w:rsid w:val="00471EE8"/>
    <w:rsid w:val="00474863"/>
    <w:rsid w:val="004750D5"/>
    <w:rsid w:val="00476299"/>
    <w:rsid w:val="00476BD0"/>
    <w:rsid w:val="00477F32"/>
    <w:rsid w:val="00480088"/>
    <w:rsid w:val="0048015E"/>
    <w:rsid w:val="004803AC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E7EC7"/>
    <w:rsid w:val="004F0955"/>
    <w:rsid w:val="004F4248"/>
    <w:rsid w:val="004F4CE4"/>
    <w:rsid w:val="0050004C"/>
    <w:rsid w:val="0050070B"/>
    <w:rsid w:val="00500ABA"/>
    <w:rsid w:val="0050245D"/>
    <w:rsid w:val="005025CC"/>
    <w:rsid w:val="00505485"/>
    <w:rsid w:val="00506674"/>
    <w:rsid w:val="00507759"/>
    <w:rsid w:val="00507AEE"/>
    <w:rsid w:val="00507B76"/>
    <w:rsid w:val="00507EC1"/>
    <w:rsid w:val="00511D30"/>
    <w:rsid w:val="005126F0"/>
    <w:rsid w:val="00513B79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27A2D"/>
    <w:rsid w:val="005300E1"/>
    <w:rsid w:val="005302FC"/>
    <w:rsid w:val="00531038"/>
    <w:rsid w:val="005311DE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154B"/>
    <w:rsid w:val="005733E0"/>
    <w:rsid w:val="005748E5"/>
    <w:rsid w:val="00576BB0"/>
    <w:rsid w:val="00576EF3"/>
    <w:rsid w:val="00576F9E"/>
    <w:rsid w:val="00577FC8"/>
    <w:rsid w:val="00582428"/>
    <w:rsid w:val="00582A82"/>
    <w:rsid w:val="00582AD2"/>
    <w:rsid w:val="00583809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D4F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3269"/>
    <w:rsid w:val="005D3A3C"/>
    <w:rsid w:val="005D49CC"/>
    <w:rsid w:val="005D50F8"/>
    <w:rsid w:val="005D518A"/>
    <w:rsid w:val="005D5E26"/>
    <w:rsid w:val="005D628D"/>
    <w:rsid w:val="005D6D72"/>
    <w:rsid w:val="005D7479"/>
    <w:rsid w:val="005D763D"/>
    <w:rsid w:val="005D78C7"/>
    <w:rsid w:val="005E07AE"/>
    <w:rsid w:val="005E1D69"/>
    <w:rsid w:val="005E2AD4"/>
    <w:rsid w:val="005E2FA2"/>
    <w:rsid w:val="005E4CC3"/>
    <w:rsid w:val="005E5E09"/>
    <w:rsid w:val="005F134A"/>
    <w:rsid w:val="005F23E6"/>
    <w:rsid w:val="005F265D"/>
    <w:rsid w:val="005F2745"/>
    <w:rsid w:val="005F32FE"/>
    <w:rsid w:val="005F3CBF"/>
    <w:rsid w:val="005F42E1"/>
    <w:rsid w:val="005F449C"/>
    <w:rsid w:val="005F5614"/>
    <w:rsid w:val="005F66A6"/>
    <w:rsid w:val="005F6891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99C"/>
    <w:rsid w:val="00615EE4"/>
    <w:rsid w:val="00616733"/>
    <w:rsid w:val="00621313"/>
    <w:rsid w:val="00622DEE"/>
    <w:rsid w:val="00623EE5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7E"/>
    <w:rsid w:val="00661499"/>
    <w:rsid w:val="0066201E"/>
    <w:rsid w:val="00662402"/>
    <w:rsid w:val="006631D1"/>
    <w:rsid w:val="00665400"/>
    <w:rsid w:val="00666510"/>
    <w:rsid w:val="00667DF9"/>
    <w:rsid w:val="0067029B"/>
    <w:rsid w:val="00670421"/>
    <w:rsid w:val="00670533"/>
    <w:rsid w:val="0067068E"/>
    <w:rsid w:val="006717A6"/>
    <w:rsid w:val="00671C71"/>
    <w:rsid w:val="006729AC"/>
    <w:rsid w:val="00672E69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5C0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B11C3"/>
    <w:rsid w:val="006B14FC"/>
    <w:rsid w:val="006B186B"/>
    <w:rsid w:val="006B3744"/>
    <w:rsid w:val="006B39D1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0E75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E7903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CCB"/>
    <w:rsid w:val="00712D63"/>
    <w:rsid w:val="00713416"/>
    <w:rsid w:val="00713586"/>
    <w:rsid w:val="00714F33"/>
    <w:rsid w:val="00715512"/>
    <w:rsid w:val="0071599A"/>
    <w:rsid w:val="0071696B"/>
    <w:rsid w:val="007169CE"/>
    <w:rsid w:val="00716D7C"/>
    <w:rsid w:val="0071794D"/>
    <w:rsid w:val="00721441"/>
    <w:rsid w:val="00721648"/>
    <w:rsid w:val="00724325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C08"/>
    <w:rsid w:val="00730D84"/>
    <w:rsid w:val="00731C79"/>
    <w:rsid w:val="0073259E"/>
    <w:rsid w:val="0073552D"/>
    <w:rsid w:val="007360C5"/>
    <w:rsid w:val="00736325"/>
    <w:rsid w:val="00737CAE"/>
    <w:rsid w:val="00737FE8"/>
    <w:rsid w:val="007434B4"/>
    <w:rsid w:val="00744775"/>
    <w:rsid w:val="00744BE5"/>
    <w:rsid w:val="007465EB"/>
    <w:rsid w:val="007470C9"/>
    <w:rsid w:val="00747D0B"/>
    <w:rsid w:val="00747E7E"/>
    <w:rsid w:val="0075041A"/>
    <w:rsid w:val="00750949"/>
    <w:rsid w:val="00752914"/>
    <w:rsid w:val="00752930"/>
    <w:rsid w:val="007536AC"/>
    <w:rsid w:val="00754075"/>
    <w:rsid w:val="00754321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2181"/>
    <w:rsid w:val="00773E3A"/>
    <w:rsid w:val="007743EF"/>
    <w:rsid w:val="00776057"/>
    <w:rsid w:val="00777502"/>
    <w:rsid w:val="0078159D"/>
    <w:rsid w:val="00782001"/>
    <w:rsid w:val="00783228"/>
    <w:rsid w:val="00784314"/>
    <w:rsid w:val="007843EF"/>
    <w:rsid w:val="007847E2"/>
    <w:rsid w:val="00784E63"/>
    <w:rsid w:val="00785762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68E"/>
    <w:rsid w:val="007A1C8C"/>
    <w:rsid w:val="007A3368"/>
    <w:rsid w:val="007A474A"/>
    <w:rsid w:val="007A4F7B"/>
    <w:rsid w:val="007A5232"/>
    <w:rsid w:val="007A5F37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28C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07176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671B"/>
    <w:rsid w:val="00836E98"/>
    <w:rsid w:val="00837222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0DFC"/>
    <w:rsid w:val="008624B9"/>
    <w:rsid w:val="00862CD7"/>
    <w:rsid w:val="00863F68"/>
    <w:rsid w:val="00864523"/>
    <w:rsid w:val="008651C5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2551"/>
    <w:rsid w:val="008958E9"/>
    <w:rsid w:val="00896FD7"/>
    <w:rsid w:val="008A01A5"/>
    <w:rsid w:val="008A0E73"/>
    <w:rsid w:val="008A1386"/>
    <w:rsid w:val="008A2679"/>
    <w:rsid w:val="008A2E75"/>
    <w:rsid w:val="008A454A"/>
    <w:rsid w:val="008A4C44"/>
    <w:rsid w:val="008A5C52"/>
    <w:rsid w:val="008A662E"/>
    <w:rsid w:val="008B035A"/>
    <w:rsid w:val="008B04C1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E730E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27382"/>
    <w:rsid w:val="0093067E"/>
    <w:rsid w:val="00932A85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4FC6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8FE"/>
    <w:rsid w:val="00985D16"/>
    <w:rsid w:val="0098670A"/>
    <w:rsid w:val="00987DCA"/>
    <w:rsid w:val="009900E6"/>
    <w:rsid w:val="0099131C"/>
    <w:rsid w:val="0099147B"/>
    <w:rsid w:val="009921CB"/>
    <w:rsid w:val="00993B04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5A72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44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0A67"/>
    <w:rsid w:val="00A01B39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69EF"/>
    <w:rsid w:val="00A1732E"/>
    <w:rsid w:val="00A2001B"/>
    <w:rsid w:val="00A2068F"/>
    <w:rsid w:val="00A21C5D"/>
    <w:rsid w:val="00A23D10"/>
    <w:rsid w:val="00A247E6"/>
    <w:rsid w:val="00A24D96"/>
    <w:rsid w:val="00A25B3C"/>
    <w:rsid w:val="00A272EA"/>
    <w:rsid w:val="00A30FA4"/>
    <w:rsid w:val="00A3302B"/>
    <w:rsid w:val="00A33078"/>
    <w:rsid w:val="00A35291"/>
    <w:rsid w:val="00A35B93"/>
    <w:rsid w:val="00A36170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47C48"/>
    <w:rsid w:val="00A50830"/>
    <w:rsid w:val="00A51B0C"/>
    <w:rsid w:val="00A52224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1AD7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96E2C"/>
    <w:rsid w:val="00AA088B"/>
    <w:rsid w:val="00AA1D82"/>
    <w:rsid w:val="00AA24F2"/>
    <w:rsid w:val="00AA288B"/>
    <w:rsid w:val="00AA3ADB"/>
    <w:rsid w:val="00AA41B6"/>
    <w:rsid w:val="00AA438B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4F9D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3798"/>
    <w:rsid w:val="00AE506D"/>
    <w:rsid w:val="00AE6224"/>
    <w:rsid w:val="00AE64C5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41E3"/>
    <w:rsid w:val="00B066F3"/>
    <w:rsid w:val="00B10504"/>
    <w:rsid w:val="00B105F3"/>
    <w:rsid w:val="00B122A6"/>
    <w:rsid w:val="00B14430"/>
    <w:rsid w:val="00B15F5D"/>
    <w:rsid w:val="00B169D9"/>
    <w:rsid w:val="00B179F4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A9C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92"/>
    <w:rsid w:val="00B52E5E"/>
    <w:rsid w:val="00B5419F"/>
    <w:rsid w:val="00B56619"/>
    <w:rsid w:val="00B57784"/>
    <w:rsid w:val="00B61A35"/>
    <w:rsid w:val="00B61C61"/>
    <w:rsid w:val="00B61C90"/>
    <w:rsid w:val="00B634A9"/>
    <w:rsid w:val="00B63717"/>
    <w:rsid w:val="00B63B58"/>
    <w:rsid w:val="00B655B5"/>
    <w:rsid w:val="00B66086"/>
    <w:rsid w:val="00B66EBB"/>
    <w:rsid w:val="00B7008D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5564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5E8"/>
    <w:rsid w:val="00BD4FA4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63AD"/>
    <w:rsid w:val="00C07435"/>
    <w:rsid w:val="00C0775D"/>
    <w:rsid w:val="00C11233"/>
    <w:rsid w:val="00C164E2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50"/>
    <w:rsid w:val="00C36E86"/>
    <w:rsid w:val="00C372EF"/>
    <w:rsid w:val="00C40256"/>
    <w:rsid w:val="00C40CE2"/>
    <w:rsid w:val="00C425D8"/>
    <w:rsid w:val="00C42691"/>
    <w:rsid w:val="00C42875"/>
    <w:rsid w:val="00C431FD"/>
    <w:rsid w:val="00C43CD8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BF6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A56"/>
    <w:rsid w:val="00C90E7A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A694E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7FA"/>
    <w:rsid w:val="00CD38E6"/>
    <w:rsid w:val="00CD423A"/>
    <w:rsid w:val="00CD44BF"/>
    <w:rsid w:val="00CD5631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CF7262"/>
    <w:rsid w:val="00D03453"/>
    <w:rsid w:val="00D03469"/>
    <w:rsid w:val="00D03EF1"/>
    <w:rsid w:val="00D05003"/>
    <w:rsid w:val="00D05A48"/>
    <w:rsid w:val="00D05EA0"/>
    <w:rsid w:val="00D06918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B8A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A67EF"/>
    <w:rsid w:val="00DB0418"/>
    <w:rsid w:val="00DB0E47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5CC4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71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224B"/>
    <w:rsid w:val="00E6481B"/>
    <w:rsid w:val="00E64983"/>
    <w:rsid w:val="00E6621F"/>
    <w:rsid w:val="00E67C1C"/>
    <w:rsid w:val="00E67D23"/>
    <w:rsid w:val="00E70B57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80F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0536"/>
    <w:rsid w:val="00EB61B1"/>
    <w:rsid w:val="00EB626F"/>
    <w:rsid w:val="00EB70D3"/>
    <w:rsid w:val="00EC0B61"/>
    <w:rsid w:val="00EC0C61"/>
    <w:rsid w:val="00EC1F1D"/>
    <w:rsid w:val="00EC24FA"/>
    <w:rsid w:val="00EC337B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EF7FC4"/>
    <w:rsid w:val="00F00AE9"/>
    <w:rsid w:val="00F01347"/>
    <w:rsid w:val="00F03CF2"/>
    <w:rsid w:val="00F03E0B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6E7F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76F53"/>
    <w:rsid w:val="00F80000"/>
    <w:rsid w:val="00F80245"/>
    <w:rsid w:val="00F805C5"/>
    <w:rsid w:val="00F80A0F"/>
    <w:rsid w:val="00F80E6D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146F"/>
    <w:rsid w:val="00FB2A9B"/>
    <w:rsid w:val="00FB50F8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E7C3F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1370F"/>
  <w15:docId w15:val="{5093216E-A0EE-414A-BB08-1128F64B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D50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D50F8"/>
  </w:style>
  <w:style w:type="character" w:customStyle="1" w:styleId="CommentTextChar">
    <w:name w:val="Comment Text Char"/>
    <w:basedOn w:val="DefaultParagraphFont"/>
    <w:link w:val="CommentText"/>
    <w:semiHidden/>
    <w:rsid w:val="005D50F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50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0F8"/>
    <w:rPr>
      <w:rFonts w:ascii="Arial" w:hAnsi="Arial"/>
      <w:b/>
      <w:bCs/>
    </w:rPr>
  </w:style>
  <w:style w:type="paragraph" w:styleId="ListParagraph">
    <w:name w:val="List Paragraph"/>
    <w:aliases w:val="Bullet List,FooterText,List Paragraph1,Colorful List - Accent 1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1"/>
    <w:qFormat/>
    <w:rsid w:val="00B7008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ListParagraphChar">
    <w:name w:val="List Paragraph Char"/>
    <w:aliases w:val="Bullet List Char,FooterText Char,List Paragraph1 Char,Colorful List - Accent 11 Char,numbered Char,Paragraphe de liste1 Char,列出段落 Char,列出段落1 Char,Bulletr List Paragraph Char,List Paragraph2 Char,List Paragraph21 Char,リスト段落1 Char"/>
    <w:link w:val="ListParagraph"/>
    <w:uiPriority w:val="1"/>
    <w:qFormat/>
    <w:locked/>
    <w:rsid w:val="00B7008D"/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C952-1D9F-44F5-9DEE-B1625EEE7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RSR</cp:lastModifiedBy>
  <cp:revision>5</cp:revision>
  <cp:lastPrinted>2018-08-17T11:36:00Z</cp:lastPrinted>
  <dcterms:created xsi:type="dcterms:W3CDTF">2026-07-28T11:04:00Z</dcterms:created>
  <dcterms:modified xsi:type="dcterms:W3CDTF">2026-07-28T11:07:00Z</dcterms:modified>
</cp:coreProperties>
</file>